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FA" w:rsidRDefault="004146D4" w:rsidP="004146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bookmarkStart w:id="0" w:name="_GoBack"/>
      <w:bookmarkEnd w:id="0"/>
      <w:r w:rsidR="00525FFA">
        <w:rPr>
          <w:rFonts w:ascii="Arial" w:hAnsi="Arial" w:cs="Arial"/>
          <w:sz w:val="24"/>
          <w:szCs w:val="24"/>
        </w:rPr>
        <w:t xml:space="preserve">  </w:t>
      </w:r>
      <w:r w:rsidR="00525FFA" w:rsidRPr="00525FFA">
        <w:rPr>
          <w:rFonts w:ascii="Calibri" w:eastAsia="Calibri" w:hAnsi="Calibri" w:cs="Times New Roman"/>
          <w:b/>
          <w:bCs/>
          <w:noProof/>
        </w:rPr>
        <w:drawing>
          <wp:inline distT="0" distB="0" distL="0" distR="0" wp14:anchorId="2A2C5279" wp14:editId="0164AAD3">
            <wp:extent cx="1800000" cy="986400"/>
            <wp:effectExtent l="0" t="0" r="0" b="4445"/>
            <wp:docPr id="1" name="Immagine 1" descr="C:\Users\vstella\Desktop\IMMAGINI\logo associazione libertà di rice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tella\Desktop\IMMAGINI\logo associazione libertà di ricer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DFA2358" wp14:editId="502A8D68">
            <wp:extent cx="1216025" cy="1216025"/>
            <wp:effectExtent l="0" t="0" r="3175" b="3175"/>
            <wp:docPr id="2" name="Immagine 2" descr="C:\Users\vstella\Desktop\logo_eutanas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tella\Desktop\logo_eutanas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FFA" w:rsidRDefault="00525FFA" w:rsidP="00525FFA">
      <w:pPr>
        <w:jc w:val="both"/>
        <w:rPr>
          <w:rFonts w:cs="Arial"/>
        </w:rPr>
      </w:pPr>
    </w:p>
    <w:p w:rsidR="00525FFA" w:rsidRPr="00525FFA" w:rsidRDefault="00525FFA" w:rsidP="00525FFA">
      <w:pPr>
        <w:jc w:val="both"/>
        <w:rPr>
          <w:rFonts w:cs="Arial"/>
          <w:b/>
        </w:rPr>
      </w:pPr>
      <w:r w:rsidRPr="00525FFA">
        <w:rPr>
          <w:rFonts w:cs="Arial"/>
          <w:b/>
        </w:rPr>
        <w:t xml:space="preserve">Messaggio Di Beppino </w:t>
      </w:r>
      <w:proofErr w:type="spellStart"/>
      <w:r w:rsidRPr="00525FFA">
        <w:rPr>
          <w:rFonts w:cs="Arial"/>
          <w:b/>
        </w:rPr>
        <w:t>Englaro</w:t>
      </w:r>
      <w:proofErr w:type="spellEnd"/>
      <w:r w:rsidRPr="00525FFA">
        <w:rPr>
          <w:rFonts w:cs="Arial"/>
          <w:b/>
        </w:rPr>
        <w:t xml:space="preserve"> per la conferenza stampa dell’Associazione Luca Coscioni, 18 marzo 2014</w:t>
      </w:r>
    </w:p>
    <w:p w:rsidR="00525FFA" w:rsidRPr="00525FFA" w:rsidRDefault="00525FFA" w:rsidP="00525FFA">
      <w:pPr>
        <w:rPr>
          <w:rFonts w:cs="Arial"/>
        </w:rPr>
      </w:pPr>
    </w:p>
    <w:p w:rsidR="00731D32" w:rsidRPr="00525FFA" w:rsidRDefault="006A71F1" w:rsidP="00525FFA">
      <w:pPr>
        <w:rPr>
          <w:rFonts w:cs="Arial"/>
          <w:i/>
        </w:rPr>
      </w:pPr>
      <w:r w:rsidRPr="00525FFA">
        <w:rPr>
          <w:rFonts w:cs="Arial"/>
          <w:i/>
        </w:rPr>
        <w:t>Cari</w:t>
      </w:r>
      <w:r w:rsidR="00E55916" w:rsidRPr="00525FFA">
        <w:rPr>
          <w:rFonts w:cs="Arial"/>
          <w:i/>
        </w:rPr>
        <w:t xml:space="preserve">  Chiara, Luciana, </w:t>
      </w:r>
      <w:r w:rsidR="001A1594" w:rsidRPr="00525FFA">
        <w:rPr>
          <w:rFonts w:cs="Arial"/>
          <w:i/>
        </w:rPr>
        <w:t xml:space="preserve"> Francesco</w:t>
      </w:r>
      <w:r w:rsidR="000A3347" w:rsidRPr="00525FFA">
        <w:rPr>
          <w:rFonts w:cs="Arial"/>
          <w:i/>
        </w:rPr>
        <w:t xml:space="preserve"> </w:t>
      </w:r>
      <w:r w:rsidR="00E55916" w:rsidRPr="00525FFA">
        <w:rPr>
          <w:rFonts w:cs="Arial"/>
          <w:i/>
        </w:rPr>
        <w:t xml:space="preserve">, Mina </w:t>
      </w:r>
      <w:r w:rsidR="000A3347" w:rsidRPr="00525FFA">
        <w:rPr>
          <w:rFonts w:cs="Arial"/>
          <w:i/>
        </w:rPr>
        <w:t>e Carlo,</w:t>
      </w:r>
      <w:r w:rsidR="001A1594" w:rsidRPr="00525FFA">
        <w:rPr>
          <w:rFonts w:cs="Arial"/>
          <w:i/>
        </w:rPr>
        <w:t xml:space="preserve"> </w:t>
      </w:r>
    </w:p>
    <w:p w:rsidR="006A71F1" w:rsidRPr="00525FFA" w:rsidRDefault="006A71F1" w:rsidP="001A1594">
      <w:pPr>
        <w:jc w:val="both"/>
        <w:rPr>
          <w:rFonts w:cs="Arial"/>
        </w:rPr>
      </w:pPr>
      <w:r w:rsidRPr="00525FFA">
        <w:rPr>
          <w:rFonts w:cs="Arial"/>
        </w:rPr>
        <w:t>non riuscendo ad essere con voi a Roma, desidero assicuravi che vi sono molto vicino nel ricordo delle persone care che tragicamente sono venute a mancarvi  e che apprezzo il coraggio  con cui date al vos</w:t>
      </w:r>
      <w:r w:rsidR="001A1594" w:rsidRPr="00525FFA">
        <w:rPr>
          <w:rFonts w:cs="Arial"/>
        </w:rPr>
        <w:t xml:space="preserve">tro dolore il valore </w:t>
      </w:r>
      <w:r w:rsidRPr="00525FFA">
        <w:rPr>
          <w:rFonts w:cs="Arial"/>
        </w:rPr>
        <w:t xml:space="preserve"> di un imp</w:t>
      </w:r>
      <w:r w:rsidR="001A1594" w:rsidRPr="00525FFA">
        <w:rPr>
          <w:rFonts w:cs="Arial"/>
        </w:rPr>
        <w:t>egno</w:t>
      </w:r>
      <w:r w:rsidRPr="00525FFA">
        <w:rPr>
          <w:rFonts w:cs="Arial"/>
        </w:rPr>
        <w:t xml:space="preserve"> civile, laico e ricco di umanità:  quella umanità che è mancata del tutto a molti  politici</w:t>
      </w:r>
      <w:r w:rsidR="001A1594" w:rsidRPr="00525FFA">
        <w:rPr>
          <w:rFonts w:cs="Arial"/>
        </w:rPr>
        <w:t xml:space="preserve">, </w:t>
      </w:r>
      <w:r w:rsidRPr="00525FFA">
        <w:rPr>
          <w:rFonts w:cs="Arial"/>
        </w:rPr>
        <w:t xml:space="preserve"> giornalisti </w:t>
      </w:r>
      <w:r w:rsidR="000A72E3" w:rsidRPr="00525FFA">
        <w:rPr>
          <w:rFonts w:cs="Arial"/>
        </w:rPr>
        <w:t xml:space="preserve">ed eminenti uomini di Chiesa </w:t>
      </w:r>
      <w:r w:rsidR="001A1594" w:rsidRPr="00525FFA">
        <w:rPr>
          <w:rFonts w:cs="Arial"/>
        </w:rPr>
        <w:t xml:space="preserve"> </w:t>
      </w:r>
      <w:r w:rsidR="0031173C" w:rsidRPr="00525FFA">
        <w:rPr>
          <w:rFonts w:cs="Arial"/>
        </w:rPr>
        <w:t xml:space="preserve">nella vicenda di nostra figlia </w:t>
      </w:r>
      <w:proofErr w:type="spellStart"/>
      <w:r w:rsidR="0031173C" w:rsidRPr="00525FFA">
        <w:rPr>
          <w:rFonts w:cs="Arial"/>
        </w:rPr>
        <w:t>Eluana</w:t>
      </w:r>
      <w:proofErr w:type="spellEnd"/>
      <w:r w:rsidRPr="00525FFA">
        <w:rPr>
          <w:rFonts w:cs="Arial"/>
        </w:rPr>
        <w:t>.</w:t>
      </w:r>
    </w:p>
    <w:p w:rsidR="0031173C" w:rsidRPr="00525FFA" w:rsidRDefault="006A71F1" w:rsidP="001A1594">
      <w:pPr>
        <w:jc w:val="both"/>
        <w:rPr>
          <w:rFonts w:cs="Arial"/>
        </w:rPr>
      </w:pPr>
      <w:r w:rsidRPr="00525FFA">
        <w:rPr>
          <w:rFonts w:cs="Arial"/>
        </w:rPr>
        <w:t>Voi sapete che io</w:t>
      </w:r>
      <w:r w:rsidR="001A1594" w:rsidRPr="00525FFA">
        <w:rPr>
          <w:rFonts w:cs="Arial"/>
        </w:rPr>
        <w:t xml:space="preserve"> non sono un sostenitore della </w:t>
      </w:r>
      <w:r w:rsidRPr="00525FFA">
        <w:rPr>
          <w:rFonts w:cs="Arial"/>
        </w:rPr>
        <w:t xml:space="preserve"> eutanasia</w:t>
      </w:r>
      <w:r w:rsidR="001A1594" w:rsidRPr="00525FFA">
        <w:rPr>
          <w:rFonts w:cs="Arial"/>
        </w:rPr>
        <w:t xml:space="preserve"> e c</w:t>
      </w:r>
      <w:r w:rsidR="0031173C" w:rsidRPr="00525FFA">
        <w:rPr>
          <w:rFonts w:cs="Arial"/>
        </w:rPr>
        <w:t xml:space="preserve">he mai l’ho chiesta  per </w:t>
      </w:r>
      <w:proofErr w:type="spellStart"/>
      <w:r w:rsidR="0031173C" w:rsidRPr="00525FFA">
        <w:rPr>
          <w:rFonts w:cs="Arial"/>
        </w:rPr>
        <w:t>Eluana</w:t>
      </w:r>
      <w:proofErr w:type="spellEnd"/>
      <w:r w:rsidR="001A1594" w:rsidRPr="00525FFA">
        <w:rPr>
          <w:rFonts w:cs="Arial"/>
        </w:rPr>
        <w:t>.</w:t>
      </w:r>
      <w:r w:rsidR="0031173C" w:rsidRPr="00525FFA">
        <w:rPr>
          <w:rFonts w:cs="Arial"/>
        </w:rPr>
        <w:t xml:space="preserve"> Le 60 pagine della Sentenza della Corte Suprema di Cassazione del 16 ottobre 2007 ne fanno esplicita chiarezza in merito. La sua vicenda ha sempre e solo riguardato l’esercizio del diritto fondamentale ad autodeterminarsi anche nelle condizioni “non più capaci di intendere e volere”, mai rivendicato da nessuno fino ad allora.</w:t>
      </w:r>
    </w:p>
    <w:p w:rsidR="0031173C" w:rsidRPr="00525FFA" w:rsidRDefault="0031173C" w:rsidP="001A1594">
      <w:pPr>
        <w:jc w:val="both"/>
        <w:rPr>
          <w:rFonts w:cs="Arial"/>
        </w:rPr>
      </w:pPr>
      <w:r w:rsidRPr="00525FFA">
        <w:rPr>
          <w:rFonts w:cs="Arial"/>
        </w:rPr>
        <w:t>Non bisogna però mai dimenticare i tempi dei cambiamenti culturali.</w:t>
      </w:r>
    </w:p>
    <w:p w:rsidR="006A71F1" w:rsidRPr="00525FFA" w:rsidRDefault="0031173C" w:rsidP="001A1594">
      <w:pPr>
        <w:jc w:val="both"/>
        <w:rPr>
          <w:rFonts w:cs="Arial"/>
        </w:rPr>
      </w:pPr>
      <w:r w:rsidRPr="00525FFA">
        <w:rPr>
          <w:rFonts w:cs="Arial"/>
        </w:rPr>
        <w:t>La Sentenza prima citata che faceva intravedere la possibilità dello sbocco definitivo della vicenda è arrivata solo dopo 15 anni e 9 mesi, vale a dire 5</w:t>
      </w:r>
      <w:r w:rsidR="000A72E3" w:rsidRPr="00525FFA">
        <w:rPr>
          <w:rFonts w:cs="Arial"/>
        </w:rPr>
        <w:t>.</w:t>
      </w:r>
      <w:r w:rsidRPr="00525FFA">
        <w:rPr>
          <w:rFonts w:cs="Arial"/>
        </w:rPr>
        <w:t>750 giorni come riprova dei tempi.</w:t>
      </w:r>
      <w:r w:rsidR="001A1594" w:rsidRPr="00525FFA">
        <w:rPr>
          <w:rFonts w:cs="Arial"/>
        </w:rPr>
        <w:t xml:space="preserve"> </w:t>
      </w:r>
    </w:p>
    <w:p w:rsidR="000A3347" w:rsidRPr="00525FFA" w:rsidRDefault="001A1594" w:rsidP="001A1594">
      <w:pPr>
        <w:jc w:val="both"/>
        <w:rPr>
          <w:rFonts w:cs="Arial"/>
        </w:rPr>
      </w:pPr>
      <w:r w:rsidRPr="00525FFA">
        <w:rPr>
          <w:rFonts w:cs="Arial"/>
        </w:rPr>
        <w:t>Ma questo non mi impedisce di apprezzare la forza e l’onestà intellettuale con cui chiedete che il Parlamento affronti finalmente la tematica delle scelte di fine vita in tutti i suoi complessi aspetti, anche per tenere conto delle convinzioni dei c</w:t>
      </w:r>
      <w:r w:rsidR="000A3347" w:rsidRPr="00525FFA">
        <w:rPr>
          <w:rFonts w:cs="Arial"/>
        </w:rPr>
        <w:t>ittadini italiani, che su questo</w:t>
      </w:r>
      <w:r w:rsidRPr="00525FFA">
        <w:rPr>
          <w:rFonts w:cs="Arial"/>
        </w:rPr>
        <w:t xml:space="preserve"> </w:t>
      </w:r>
      <w:r w:rsidR="000A3347" w:rsidRPr="00525FFA">
        <w:rPr>
          <w:rFonts w:cs="Arial"/>
        </w:rPr>
        <w:t>tema</w:t>
      </w:r>
      <w:r w:rsidRPr="00525FFA">
        <w:rPr>
          <w:rFonts w:cs="Arial"/>
        </w:rPr>
        <w:t xml:space="preserve"> – come in tutto il campo dei diritti civili – sono </w:t>
      </w:r>
      <w:r w:rsidR="0031173C" w:rsidRPr="00525FFA">
        <w:rPr>
          <w:rFonts w:cs="Arial"/>
        </w:rPr>
        <w:t>molto</w:t>
      </w:r>
      <w:r w:rsidRPr="00525FFA">
        <w:rPr>
          <w:rFonts w:cs="Arial"/>
        </w:rPr>
        <w:t xml:space="preserve"> più avanti dei loro rappresentanti politici</w:t>
      </w:r>
      <w:r w:rsidR="000A3347" w:rsidRPr="00525FFA">
        <w:rPr>
          <w:rFonts w:cs="Arial"/>
        </w:rPr>
        <w:t>.</w:t>
      </w:r>
    </w:p>
    <w:p w:rsidR="000A3347" w:rsidRPr="00525FFA" w:rsidRDefault="0031173C" w:rsidP="001A1594">
      <w:pPr>
        <w:jc w:val="both"/>
        <w:rPr>
          <w:rFonts w:cs="Arial"/>
        </w:rPr>
      </w:pPr>
      <w:r w:rsidRPr="00525FFA">
        <w:rPr>
          <w:rFonts w:cs="Arial"/>
        </w:rPr>
        <w:t xml:space="preserve">Per la vostra apertura al dialogo e alla pietà non posso </w:t>
      </w:r>
      <w:r w:rsidR="000A72E3" w:rsidRPr="00525FFA">
        <w:rPr>
          <w:rFonts w:cs="Arial"/>
        </w:rPr>
        <w:t xml:space="preserve">che </w:t>
      </w:r>
      <w:r w:rsidRPr="00525FFA">
        <w:rPr>
          <w:rFonts w:cs="Arial"/>
        </w:rPr>
        <w:t>essere con Voi.</w:t>
      </w:r>
    </w:p>
    <w:p w:rsidR="000A3347" w:rsidRPr="00525FFA" w:rsidRDefault="000A3347" w:rsidP="001A1594">
      <w:pPr>
        <w:jc w:val="both"/>
        <w:rPr>
          <w:rFonts w:cs="Arial"/>
        </w:rPr>
      </w:pPr>
      <w:r w:rsidRPr="00525FFA">
        <w:rPr>
          <w:rFonts w:cs="Arial"/>
        </w:rPr>
        <w:t>Con affetto</w:t>
      </w:r>
    </w:p>
    <w:p w:rsidR="000A3347" w:rsidRPr="00525FFA" w:rsidRDefault="000A3347" w:rsidP="001A1594">
      <w:pPr>
        <w:jc w:val="both"/>
        <w:rPr>
          <w:rFonts w:cs="Arial"/>
          <w:i/>
        </w:rPr>
      </w:pPr>
      <w:r w:rsidRPr="00525FFA">
        <w:rPr>
          <w:rFonts w:cs="Arial"/>
          <w:i/>
        </w:rPr>
        <w:t xml:space="preserve">Beppino </w:t>
      </w:r>
      <w:proofErr w:type="spellStart"/>
      <w:r w:rsidRPr="00525FFA">
        <w:rPr>
          <w:rFonts w:cs="Arial"/>
          <w:i/>
        </w:rPr>
        <w:t>Englaro</w:t>
      </w:r>
      <w:proofErr w:type="spellEnd"/>
    </w:p>
    <w:p w:rsidR="001A1594" w:rsidRDefault="001A1594">
      <w:pPr>
        <w:rPr>
          <w:rFonts w:ascii="Arial" w:hAnsi="Arial" w:cs="Arial"/>
          <w:sz w:val="24"/>
          <w:szCs w:val="24"/>
        </w:rPr>
      </w:pPr>
    </w:p>
    <w:p w:rsidR="006A71F1" w:rsidRDefault="006A71F1">
      <w:pPr>
        <w:rPr>
          <w:rFonts w:ascii="Arial" w:hAnsi="Arial" w:cs="Arial"/>
          <w:sz w:val="24"/>
          <w:szCs w:val="24"/>
        </w:rPr>
      </w:pPr>
    </w:p>
    <w:p w:rsidR="006A71F1" w:rsidRDefault="006A71F1"/>
    <w:sectPr w:rsidR="006A71F1" w:rsidSect="00731D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96"/>
    <w:rsid w:val="000A3347"/>
    <w:rsid w:val="000A72E3"/>
    <w:rsid w:val="001A1594"/>
    <w:rsid w:val="001B005A"/>
    <w:rsid w:val="0024567B"/>
    <w:rsid w:val="0031173C"/>
    <w:rsid w:val="004146D4"/>
    <w:rsid w:val="00480926"/>
    <w:rsid w:val="00525FFA"/>
    <w:rsid w:val="00625087"/>
    <w:rsid w:val="006A71F1"/>
    <w:rsid w:val="00731D32"/>
    <w:rsid w:val="007F1DF9"/>
    <w:rsid w:val="009A2117"/>
    <w:rsid w:val="00B15A1D"/>
    <w:rsid w:val="00C73E8B"/>
    <w:rsid w:val="00D55BC9"/>
    <w:rsid w:val="00E55916"/>
    <w:rsid w:val="00ED3B45"/>
    <w:rsid w:val="00F8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Valentina Stella</cp:lastModifiedBy>
  <cp:revision>3</cp:revision>
  <dcterms:created xsi:type="dcterms:W3CDTF">2014-03-14T15:05:00Z</dcterms:created>
  <dcterms:modified xsi:type="dcterms:W3CDTF">2014-03-14T15:10:00Z</dcterms:modified>
</cp:coreProperties>
</file>